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F3A" w:rsidRDefault="00A16F3A" w:rsidP="00A16F3A">
      <w:pPr>
        <w:pStyle w:val="Heading3"/>
        <w:numPr>
          <w:ilvl w:val="0"/>
          <w:numId w:val="0"/>
        </w:numPr>
        <w:rPr>
          <w:rFonts w:ascii="Arial Narrow" w:hAnsi="Arial Narrow" w:cs="Tahoma"/>
          <w:b/>
          <w:bCs/>
          <w:sz w:val="28"/>
          <w:szCs w:val="28"/>
          <w:lang w:val="en-IN"/>
        </w:rPr>
      </w:pPr>
      <w:r w:rsidRPr="006D588B">
        <w:rPr>
          <w:rFonts w:ascii="Arial Narrow" w:hAnsi="Arial Narrow" w:cs="Tahoma"/>
          <w:b/>
          <w:bCs/>
          <w:sz w:val="16"/>
          <w:szCs w:val="16"/>
          <w:lang w:val="en-IN"/>
        </w:rPr>
        <w:t>Form No: F-</w:t>
      </w:r>
      <w:r>
        <w:rPr>
          <w:rFonts w:ascii="Arial Narrow" w:hAnsi="Arial Narrow" w:cs="Tahoma"/>
          <w:b/>
          <w:bCs/>
          <w:sz w:val="16"/>
          <w:szCs w:val="16"/>
          <w:lang w:val="en-IN"/>
        </w:rPr>
        <w:t>0</w:t>
      </w:r>
      <w:r w:rsidR="00D77F65">
        <w:rPr>
          <w:rFonts w:ascii="Arial Narrow" w:hAnsi="Arial Narrow" w:cs="Tahoma"/>
          <w:b/>
          <w:bCs/>
          <w:sz w:val="16"/>
          <w:szCs w:val="16"/>
          <w:lang w:val="en-IN"/>
        </w:rPr>
        <w:t>3</w:t>
      </w:r>
      <w:r w:rsidRPr="006D588B">
        <w:rPr>
          <w:rFonts w:ascii="Arial Narrow" w:hAnsi="Arial Narrow" w:cs="Tahoma"/>
          <w:b/>
          <w:bCs/>
          <w:sz w:val="16"/>
          <w:szCs w:val="16"/>
          <w:lang w:val="en-IN"/>
        </w:rPr>
        <w:t xml:space="preserve"> (Rev 00)</w:t>
      </w:r>
    </w:p>
    <w:p w:rsidR="00EF5B79" w:rsidRPr="00EF6BB7" w:rsidRDefault="00EF6BB7" w:rsidP="00EF5B79">
      <w:pPr>
        <w:pStyle w:val="Heading3"/>
        <w:numPr>
          <w:ilvl w:val="0"/>
          <w:numId w:val="0"/>
        </w:numPr>
        <w:jc w:val="center"/>
        <w:rPr>
          <w:rFonts w:ascii="Arial Narrow" w:hAnsi="Arial Narrow" w:cs="Tahoma"/>
          <w:b/>
          <w:bCs/>
          <w:sz w:val="28"/>
          <w:szCs w:val="28"/>
          <w:lang w:val="en-IN"/>
        </w:rPr>
      </w:pPr>
      <w:r w:rsidRPr="00EF6BB7">
        <w:rPr>
          <w:rFonts w:ascii="Arial Narrow" w:hAnsi="Arial Narrow" w:cs="Tahoma"/>
          <w:b/>
          <w:bCs/>
          <w:sz w:val="28"/>
          <w:szCs w:val="28"/>
          <w:lang w:val="en-IN"/>
        </w:rPr>
        <w:t xml:space="preserve">NO DEVIATION </w:t>
      </w:r>
      <w:r w:rsidR="00EF5B79" w:rsidRPr="00EF6BB7">
        <w:rPr>
          <w:rFonts w:ascii="Arial Narrow" w:hAnsi="Arial Narrow" w:cs="Tahoma"/>
          <w:b/>
          <w:bCs/>
          <w:sz w:val="28"/>
          <w:szCs w:val="28"/>
          <w:lang w:val="en-IN"/>
        </w:rPr>
        <w:t>CERTIFICATE</w:t>
      </w:r>
    </w:p>
    <w:p w:rsidR="00EF5B79" w:rsidRPr="00EF6BB7" w:rsidRDefault="00EF5B79" w:rsidP="00EF5B79">
      <w:pPr>
        <w:jc w:val="center"/>
        <w:rPr>
          <w:rFonts w:ascii="Arial Narrow" w:hAnsi="Arial Narrow" w:cs="Tahoma"/>
          <w:bCs/>
          <w:sz w:val="28"/>
          <w:szCs w:val="28"/>
          <w:lang w:val="en-IN"/>
        </w:rPr>
      </w:pPr>
      <w:r w:rsidRPr="00EF6BB7">
        <w:rPr>
          <w:rFonts w:ascii="Arial Narrow" w:hAnsi="Arial Narrow" w:cs="Tahoma"/>
          <w:bCs/>
          <w:sz w:val="28"/>
          <w:szCs w:val="28"/>
          <w:lang w:val="en-IN"/>
        </w:rPr>
        <w:t>(</w:t>
      </w:r>
      <w:proofErr w:type="gramStart"/>
      <w:r w:rsidRPr="00EF6BB7">
        <w:rPr>
          <w:rFonts w:ascii="Arial Narrow" w:hAnsi="Arial Narrow" w:cs="Tahoma"/>
          <w:bCs/>
          <w:sz w:val="28"/>
          <w:szCs w:val="28"/>
          <w:lang w:val="en-IN"/>
        </w:rPr>
        <w:t>To  be</w:t>
      </w:r>
      <w:proofErr w:type="gramEnd"/>
      <w:r w:rsidRPr="00EF6BB7">
        <w:rPr>
          <w:rFonts w:ascii="Arial Narrow" w:hAnsi="Arial Narrow" w:cs="Tahoma"/>
          <w:bCs/>
          <w:sz w:val="28"/>
          <w:szCs w:val="28"/>
          <w:lang w:val="en-IN"/>
        </w:rPr>
        <w:t xml:space="preserve"> typed and submitted in the Letter Head of the Company/Firm of Bidder)</w:t>
      </w:r>
    </w:p>
    <w:p w:rsidR="00EF5B79" w:rsidRPr="00EF6BB7" w:rsidRDefault="00EF5B79" w:rsidP="00EF5B79">
      <w:pPr>
        <w:rPr>
          <w:rFonts w:ascii="Arial Narrow" w:hAnsi="Arial Narrow" w:cs="Tahoma"/>
          <w:b/>
          <w:sz w:val="28"/>
          <w:szCs w:val="28"/>
          <w:lang w:val="en-IN"/>
        </w:rPr>
      </w:pPr>
      <w:r w:rsidRPr="00EF6BB7">
        <w:rPr>
          <w:rFonts w:ascii="Arial Narrow" w:hAnsi="Arial Narrow" w:cs="Tahoma"/>
          <w:bCs/>
          <w:sz w:val="28"/>
          <w:szCs w:val="28"/>
          <w:lang w:val="en-IN"/>
        </w:rPr>
        <w:t>--------------------------------------------------------------------------------------------------------------------------</w:t>
      </w:r>
    </w:p>
    <w:p w:rsidR="00EF6BB7" w:rsidRPr="00EF6BB7" w:rsidRDefault="00EF6BB7" w:rsidP="00EF6BB7">
      <w:pPr>
        <w:pStyle w:val="PlainText"/>
        <w:rPr>
          <w:rFonts w:ascii="Arial Narrow" w:hAnsi="Arial Narrow" w:cs="Tahoma"/>
          <w:sz w:val="28"/>
          <w:szCs w:val="28"/>
          <w:lang w:val="en-IN"/>
        </w:rPr>
      </w:pPr>
      <w:r w:rsidRPr="00EF6BB7">
        <w:rPr>
          <w:rFonts w:ascii="Arial Narrow" w:hAnsi="Arial Narrow" w:cs="Tahoma"/>
          <w:sz w:val="28"/>
          <w:szCs w:val="28"/>
          <w:lang w:val="en-IN"/>
        </w:rPr>
        <w:t>To,</w:t>
      </w:r>
    </w:p>
    <w:p w:rsidR="00EF6BB7" w:rsidRPr="00EF6BB7" w:rsidRDefault="00EF6BB7" w:rsidP="00EF6BB7">
      <w:pPr>
        <w:pStyle w:val="PlainText"/>
        <w:outlineLvl w:val="0"/>
        <w:rPr>
          <w:rFonts w:ascii="Arial Narrow" w:hAnsi="Arial Narrow" w:cs="Tahoma"/>
          <w:sz w:val="28"/>
          <w:szCs w:val="28"/>
          <w:lang w:val="en-IN"/>
        </w:rPr>
      </w:pPr>
    </w:p>
    <w:p w:rsidR="00EF6BB7" w:rsidRPr="00EF6BB7" w:rsidRDefault="00EF6BB7" w:rsidP="00EF6BB7">
      <w:pPr>
        <w:pStyle w:val="PlainText"/>
        <w:outlineLvl w:val="0"/>
        <w:rPr>
          <w:rFonts w:ascii="Arial Narrow" w:hAnsi="Arial Narrow" w:cs="Tahoma"/>
          <w:sz w:val="28"/>
          <w:szCs w:val="28"/>
          <w:lang w:val="en-IN"/>
        </w:rPr>
      </w:pPr>
      <w:r w:rsidRPr="00EF6BB7">
        <w:rPr>
          <w:rFonts w:ascii="Arial Narrow" w:hAnsi="Arial Narrow" w:cs="Tahoma"/>
          <w:sz w:val="28"/>
          <w:szCs w:val="28"/>
          <w:lang w:val="en-IN"/>
        </w:rPr>
        <w:t xml:space="preserve">(Write Name &amp; Address of Officer of BHEL inviting the Tender) </w:t>
      </w:r>
    </w:p>
    <w:p w:rsidR="00EF6BB7" w:rsidRPr="00EF6BB7" w:rsidRDefault="00EF6BB7" w:rsidP="00EF6BB7">
      <w:pPr>
        <w:pStyle w:val="PlainText"/>
        <w:outlineLvl w:val="0"/>
        <w:rPr>
          <w:rFonts w:ascii="Arial Narrow" w:hAnsi="Arial Narrow" w:cs="Tahoma"/>
          <w:sz w:val="28"/>
          <w:szCs w:val="28"/>
          <w:lang w:val="en-IN"/>
        </w:rPr>
      </w:pPr>
    </w:p>
    <w:p w:rsidR="00EF6BB7" w:rsidRPr="00EF6BB7" w:rsidRDefault="00EF6BB7" w:rsidP="00EF6BB7">
      <w:pPr>
        <w:pStyle w:val="PlainText"/>
        <w:outlineLvl w:val="0"/>
        <w:rPr>
          <w:rFonts w:ascii="Arial Narrow" w:hAnsi="Arial Narrow" w:cs="Tahoma"/>
          <w:sz w:val="28"/>
          <w:szCs w:val="28"/>
          <w:lang w:val="en-IN"/>
        </w:rPr>
      </w:pPr>
    </w:p>
    <w:p w:rsidR="00EF6BB7" w:rsidRPr="00EF6BB7" w:rsidRDefault="00EF6BB7" w:rsidP="00EF6BB7">
      <w:pPr>
        <w:pStyle w:val="PlainText"/>
        <w:outlineLvl w:val="0"/>
        <w:rPr>
          <w:rFonts w:ascii="Arial Narrow" w:hAnsi="Arial Narrow" w:cs="Tahoma"/>
          <w:sz w:val="28"/>
          <w:szCs w:val="28"/>
          <w:lang w:val="en-IN"/>
        </w:rPr>
      </w:pPr>
    </w:p>
    <w:p w:rsidR="00EF6BB7" w:rsidRPr="00EF6BB7" w:rsidRDefault="00EF6BB7" w:rsidP="00EF6BB7">
      <w:pPr>
        <w:pStyle w:val="PlainText"/>
        <w:outlineLvl w:val="0"/>
        <w:rPr>
          <w:rFonts w:ascii="Arial Narrow" w:hAnsi="Arial Narrow" w:cs="Tahoma"/>
          <w:sz w:val="28"/>
          <w:szCs w:val="28"/>
          <w:lang w:val="en-IN"/>
        </w:rPr>
      </w:pPr>
      <w:r w:rsidRPr="00EF6BB7">
        <w:rPr>
          <w:rFonts w:ascii="Arial Narrow" w:hAnsi="Arial Narrow" w:cs="Tahoma"/>
          <w:sz w:val="28"/>
          <w:szCs w:val="28"/>
          <w:lang w:val="en-IN"/>
        </w:rPr>
        <w:t>Dear Sir,</w:t>
      </w:r>
    </w:p>
    <w:p w:rsidR="00EF6BB7" w:rsidRPr="00EF6BB7" w:rsidRDefault="00EF6BB7" w:rsidP="00EF6BB7">
      <w:pPr>
        <w:pStyle w:val="PlainText"/>
        <w:outlineLvl w:val="0"/>
        <w:rPr>
          <w:rFonts w:ascii="Arial Narrow" w:hAnsi="Arial Narrow" w:cs="Tahoma"/>
          <w:sz w:val="28"/>
          <w:szCs w:val="28"/>
          <w:lang w:val="en-IN"/>
        </w:rPr>
      </w:pPr>
    </w:p>
    <w:p w:rsidR="00EF6BB7" w:rsidRPr="00EF6BB7" w:rsidRDefault="00EF6BB7" w:rsidP="00EF6BB7">
      <w:pPr>
        <w:pStyle w:val="PlainText"/>
        <w:ind w:left="480" w:hanging="480"/>
        <w:outlineLvl w:val="0"/>
        <w:rPr>
          <w:rFonts w:ascii="Arial Narrow" w:hAnsi="Arial Narrow" w:cs="Tahoma"/>
          <w:sz w:val="28"/>
          <w:szCs w:val="28"/>
          <w:lang w:val="en-IN"/>
        </w:rPr>
      </w:pPr>
      <w:r w:rsidRPr="00EF6BB7">
        <w:rPr>
          <w:rFonts w:ascii="Arial Narrow" w:hAnsi="Arial Narrow" w:cs="Tahoma"/>
          <w:sz w:val="28"/>
          <w:szCs w:val="28"/>
          <w:lang w:val="en-IN"/>
        </w:rPr>
        <w:t>Sub</w:t>
      </w:r>
      <w:r w:rsidRPr="00EF6BB7">
        <w:rPr>
          <w:rFonts w:ascii="Arial Narrow" w:hAnsi="Arial Narrow" w:cs="Tahoma"/>
          <w:sz w:val="28"/>
          <w:szCs w:val="28"/>
          <w:lang w:val="en-IN"/>
        </w:rPr>
        <w:tab/>
        <w:t xml:space="preserve">: </w:t>
      </w:r>
      <w:r w:rsidRPr="00EF6BB7">
        <w:rPr>
          <w:rFonts w:ascii="Arial Narrow" w:hAnsi="Arial Narrow" w:cs="Tahoma"/>
          <w:b/>
          <w:bCs/>
          <w:sz w:val="28"/>
          <w:szCs w:val="28"/>
          <w:u w:val="single"/>
          <w:lang w:val="en-IN"/>
        </w:rPr>
        <w:t>No Deviation Certificate</w:t>
      </w:r>
    </w:p>
    <w:p w:rsidR="00EF6BB7" w:rsidRDefault="00EF6BB7" w:rsidP="00EF6BB7">
      <w:pPr>
        <w:pStyle w:val="PlainText"/>
        <w:ind w:left="480" w:hanging="480"/>
        <w:outlineLvl w:val="0"/>
        <w:rPr>
          <w:rFonts w:ascii="Arial Narrow" w:hAnsi="Arial Narrow" w:cs="Tahoma"/>
          <w:sz w:val="28"/>
          <w:szCs w:val="28"/>
          <w:lang w:val="en-IN"/>
        </w:rPr>
      </w:pPr>
      <w:r w:rsidRPr="00EF6BB7">
        <w:rPr>
          <w:rFonts w:ascii="Arial Narrow" w:hAnsi="Arial Narrow" w:cs="Tahoma"/>
          <w:sz w:val="28"/>
          <w:szCs w:val="28"/>
          <w:lang w:val="en-IN"/>
        </w:rPr>
        <w:t xml:space="preserve">Ref   : </w:t>
      </w:r>
      <w:r>
        <w:rPr>
          <w:rFonts w:ascii="Arial Narrow" w:hAnsi="Arial Narrow" w:cs="Tahoma"/>
          <w:sz w:val="28"/>
          <w:szCs w:val="28"/>
          <w:lang w:val="en-IN"/>
        </w:rPr>
        <w:t xml:space="preserve">1) </w:t>
      </w:r>
      <w:r w:rsidRPr="00EF6BB7">
        <w:rPr>
          <w:rFonts w:ascii="Arial Narrow" w:hAnsi="Arial Narrow" w:cs="Tahoma"/>
          <w:sz w:val="28"/>
          <w:szCs w:val="28"/>
          <w:lang w:val="en-IN"/>
        </w:rPr>
        <w:t xml:space="preserve">NIT/Tender Specification No: …………………………,  </w:t>
      </w:r>
    </w:p>
    <w:p w:rsidR="00EF6BB7" w:rsidRPr="00EF6BB7" w:rsidRDefault="00EF6BB7" w:rsidP="00EF6BB7">
      <w:pPr>
        <w:pStyle w:val="PlainText"/>
        <w:ind w:left="480" w:hanging="480"/>
        <w:outlineLvl w:val="0"/>
        <w:rPr>
          <w:rFonts w:ascii="Arial Narrow" w:hAnsi="Arial Narrow" w:cs="Arial"/>
          <w:sz w:val="28"/>
          <w:szCs w:val="28"/>
          <w:lang w:val="en-IN"/>
        </w:rPr>
      </w:pPr>
      <w:r>
        <w:rPr>
          <w:rFonts w:ascii="Arial Narrow" w:hAnsi="Arial Narrow" w:cs="Tahoma"/>
          <w:sz w:val="28"/>
          <w:szCs w:val="28"/>
          <w:lang w:val="en-IN"/>
        </w:rPr>
        <w:t xml:space="preserve">           2) A</w:t>
      </w:r>
      <w:r w:rsidRPr="00EF6BB7">
        <w:rPr>
          <w:rFonts w:ascii="Arial Narrow" w:hAnsi="Arial Narrow" w:cs="Tahoma"/>
          <w:sz w:val="28"/>
          <w:szCs w:val="28"/>
          <w:lang w:val="en-IN"/>
        </w:rPr>
        <w:t>ll other pertinent issues till date</w:t>
      </w:r>
    </w:p>
    <w:p w:rsidR="000E2069" w:rsidRPr="00EF6BB7" w:rsidRDefault="000E2069" w:rsidP="000E2069">
      <w:pPr>
        <w:pStyle w:val="PlainText"/>
        <w:ind w:right="65"/>
        <w:rPr>
          <w:rFonts w:ascii="Arial Narrow" w:hAnsi="Arial Narrow"/>
          <w:sz w:val="28"/>
          <w:szCs w:val="28"/>
        </w:rPr>
      </w:pPr>
    </w:p>
    <w:p w:rsidR="000E2069" w:rsidRPr="00EF6BB7" w:rsidRDefault="000E2069" w:rsidP="000E2069">
      <w:pPr>
        <w:pStyle w:val="PlainText"/>
        <w:ind w:right="65"/>
        <w:rPr>
          <w:rFonts w:ascii="Arial Narrow" w:hAnsi="Arial Narrow" w:cs="Arial"/>
          <w:sz w:val="28"/>
          <w:szCs w:val="28"/>
        </w:rPr>
      </w:pPr>
    </w:p>
    <w:p w:rsidR="00EF5B79" w:rsidRPr="00EF6BB7" w:rsidRDefault="00EF5B79" w:rsidP="00EF5B79">
      <w:pPr>
        <w:pStyle w:val="PlainText"/>
        <w:ind w:right="65"/>
        <w:jc w:val="both"/>
        <w:rPr>
          <w:rFonts w:ascii="Arial Narrow" w:hAnsi="Arial Narrow" w:cs="Arial"/>
          <w:sz w:val="28"/>
          <w:szCs w:val="28"/>
        </w:rPr>
      </w:pPr>
      <w:r w:rsidRPr="00EF6BB7">
        <w:rPr>
          <w:rFonts w:ascii="Arial Narrow" w:hAnsi="Arial Narrow" w:cs="Arial"/>
          <w:sz w:val="28"/>
          <w:szCs w:val="28"/>
        </w:rPr>
        <w:t xml:space="preserve">We hereby confirm that we have not changed/ modified/materially </w:t>
      </w:r>
      <w:proofErr w:type="gramStart"/>
      <w:r w:rsidRPr="00EF6BB7">
        <w:rPr>
          <w:rFonts w:ascii="Arial Narrow" w:hAnsi="Arial Narrow" w:cs="Arial"/>
          <w:sz w:val="28"/>
          <w:szCs w:val="28"/>
        </w:rPr>
        <w:t xml:space="preserve">altered  </w:t>
      </w:r>
      <w:r w:rsidR="000E2069" w:rsidRPr="00EF6BB7">
        <w:rPr>
          <w:rFonts w:ascii="Arial Narrow" w:hAnsi="Arial Narrow" w:cs="Arial"/>
          <w:sz w:val="28"/>
          <w:szCs w:val="28"/>
        </w:rPr>
        <w:t>any</w:t>
      </w:r>
      <w:proofErr w:type="gramEnd"/>
      <w:r w:rsidR="000E2069" w:rsidRPr="00EF6BB7">
        <w:rPr>
          <w:rFonts w:ascii="Arial Narrow" w:hAnsi="Arial Narrow" w:cs="Arial"/>
          <w:sz w:val="28"/>
          <w:szCs w:val="28"/>
        </w:rPr>
        <w:t xml:space="preserve"> of </w:t>
      </w:r>
      <w:r w:rsidRPr="00EF6BB7">
        <w:rPr>
          <w:rFonts w:ascii="Arial Narrow" w:hAnsi="Arial Narrow" w:cs="Arial"/>
          <w:sz w:val="28"/>
          <w:szCs w:val="28"/>
        </w:rPr>
        <w:t>the tender documents as downloaded from the website/ issued by BHEL and in case of such observance at any stage, it shall be treated as null and void.</w:t>
      </w:r>
    </w:p>
    <w:p w:rsidR="00EF5B79" w:rsidRPr="00EF6BB7" w:rsidRDefault="00EF5B79" w:rsidP="00EF5B79">
      <w:pPr>
        <w:pStyle w:val="PlainText"/>
        <w:ind w:right="65"/>
        <w:jc w:val="both"/>
        <w:rPr>
          <w:rFonts w:ascii="Arial Narrow" w:hAnsi="Arial Narrow" w:cs="Arial"/>
          <w:sz w:val="28"/>
          <w:szCs w:val="28"/>
        </w:rPr>
      </w:pPr>
    </w:p>
    <w:p w:rsidR="000E2069" w:rsidRPr="00EF6BB7" w:rsidRDefault="00EF5B79" w:rsidP="00EF5B79">
      <w:pPr>
        <w:pStyle w:val="PlainText"/>
        <w:ind w:right="65"/>
        <w:jc w:val="both"/>
        <w:rPr>
          <w:rFonts w:ascii="Arial Narrow" w:hAnsi="Arial Narrow" w:cs="Arial"/>
          <w:sz w:val="28"/>
          <w:szCs w:val="28"/>
        </w:rPr>
      </w:pPr>
      <w:r w:rsidRPr="00EF6BB7">
        <w:rPr>
          <w:rFonts w:ascii="Arial Narrow" w:hAnsi="Arial Narrow" w:cs="Arial"/>
          <w:sz w:val="28"/>
          <w:szCs w:val="28"/>
        </w:rPr>
        <w:t xml:space="preserve">We also hereby confirm that we have neither set any Terms and Conditions and nor have we taken any deviation from </w:t>
      </w:r>
      <w:r w:rsidR="000E2069" w:rsidRPr="00EF6BB7">
        <w:rPr>
          <w:rFonts w:ascii="Arial Narrow" w:hAnsi="Arial Narrow" w:cs="Arial"/>
          <w:sz w:val="28"/>
          <w:szCs w:val="28"/>
        </w:rPr>
        <w:t xml:space="preserve">the </w:t>
      </w:r>
      <w:r w:rsidR="00EF6BB7">
        <w:rPr>
          <w:rFonts w:ascii="Arial Narrow" w:hAnsi="Arial Narrow" w:cs="Arial"/>
          <w:sz w:val="28"/>
          <w:szCs w:val="28"/>
        </w:rPr>
        <w:t>T</w:t>
      </w:r>
      <w:r w:rsidRPr="00EF6BB7">
        <w:rPr>
          <w:rFonts w:ascii="Arial Narrow" w:hAnsi="Arial Narrow" w:cs="Arial"/>
          <w:sz w:val="28"/>
          <w:szCs w:val="28"/>
        </w:rPr>
        <w:t xml:space="preserve">ender </w:t>
      </w:r>
      <w:r w:rsidR="000E2069" w:rsidRPr="00EF6BB7">
        <w:rPr>
          <w:rFonts w:ascii="Arial Narrow" w:hAnsi="Arial Narrow" w:cs="Arial"/>
          <w:sz w:val="28"/>
          <w:szCs w:val="28"/>
        </w:rPr>
        <w:t xml:space="preserve">conditions </w:t>
      </w:r>
      <w:r w:rsidRPr="00EF6BB7">
        <w:rPr>
          <w:rFonts w:ascii="Arial Narrow" w:hAnsi="Arial Narrow" w:cs="Arial"/>
          <w:sz w:val="28"/>
          <w:szCs w:val="28"/>
        </w:rPr>
        <w:t xml:space="preserve"> together with other references </w:t>
      </w:r>
      <w:r w:rsidR="00EF6BB7">
        <w:rPr>
          <w:rFonts w:ascii="Arial Narrow" w:hAnsi="Arial Narrow" w:cs="Arial"/>
          <w:sz w:val="28"/>
          <w:szCs w:val="28"/>
        </w:rPr>
        <w:t xml:space="preserve">applicable for </w:t>
      </w:r>
      <w:r w:rsidRPr="00EF6BB7">
        <w:rPr>
          <w:rFonts w:ascii="Arial Narrow" w:hAnsi="Arial Narrow" w:cs="Arial"/>
          <w:sz w:val="28"/>
          <w:szCs w:val="28"/>
        </w:rPr>
        <w:t>the above referred NIT</w:t>
      </w:r>
      <w:r w:rsidR="000E2069" w:rsidRPr="00EF6BB7">
        <w:rPr>
          <w:rFonts w:ascii="Arial Narrow" w:hAnsi="Arial Narrow" w:cs="Arial"/>
          <w:sz w:val="28"/>
          <w:szCs w:val="28"/>
        </w:rPr>
        <w:t>/Tender Specification</w:t>
      </w:r>
      <w:r w:rsidRPr="00EF6BB7">
        <w:rPr>
          <w:rFonts w:ascii="Arial Narrow" w:hAnsi="Arial Narrow" w:cs="Arial"/>
          <w:sz w:val="28"/>
          <w:szCs w:val="28"/>
        </w:rPr>
        <w:t>.</w:t>
      </w:r>
      <w:r w:rsidR="000E2069" w:rsidRPr="00EF6BB7">
        <w:rPr>
          <w:rFonts w:ascii="Arial Narrow" w:hAnsi="Arial Narrow" w:cs="Arial"/>
          <w:sz w:val="28"/>
          <w:szCs w:val="28"/>
        </w:rPr>
        <w:t xml:space="preserve"> </w:t>
      </w:r>
    </w:p>
    <w:p w:rsidR="000E2069" w:rsidRPr="00EF6BB7" w:rsidRDefault="000E2069" w:rsidP="00EF5B79">
      <w:pPr>
        <w:pStyle w:val="PlainText"/>
        <w:ind w:right="65"/>
        <w:jc w:val="both"/>
        <w:rPr>
          <w:rFonts w:ascii="Arial Narrow" w:hAnsi="Arial Narrow" w:cs="Arial"/>
          <w:sz w:val="28"/>
          <w:szCs w:val="28"/>
        </w:rPr>
      </w:pPr>
    </w:p>
    <w:p w:rsidR="00EF5B79" w:rsidRPr="00EF6BB7" w:rsidRDefault="00EF5B79" w:rsidP="00EF5B79">
      <w:pPr>
        <w:pStyle w:val="PlainText"/>
        <w:ind w:right="65"/>
        <w:jc w:val="both"/>
        <w:rPr>
          <w:rFonts w:ascii="Arial Narrow" w:hAnsi="Arial Narrow" w:cs="Arial"/>
          <w:sz w:val="28"/>
          <w:szCs w:val="28"/>
        </w:rPr>
      </w:pPr>
      <w:r w:rsidRPr="00EF6BB7">
        <w:rPr>
          <w:rFonts w:ascii="Arial Narrow" w:hAnsi="Arial Narrow" w:cs="Arial"/>
          <w:sz w:val="28"/>
          <w:szCs w:val="28"/>
        </w:rPr>
        <w:t xml:space="preserve">We </w:t>
      </w:r>
      <w:r w:rsidR="000E2069" w:rsidRPr="00EF6BB7">
        <w:rPr>
          <w:rFonts w:ascii="Arial Narrow" w:hAnsi="Arial Narrow" w:cs="Arial"/>
          <w:sz w:val="28"/>
          <w:szCs w:val="28"/>
        </w:rPr>
        <w:t xml:space="preserve">further </w:t>
      </w:r>
      <w:r w:rsidRPr="00EF6BB7">
        <w:rPr>
          <w:rFonts w:ascii="Arial Narrow" w:hAnsi="Arial Narrow" w:cs="Arial"/>
          <w:sz w:val="28"/>
          <w:szCs w:val="28"/>
        </w:rPr>
        <w:t xml:space="preserve">confirm our unqualified acceptance to all </w:t>
      </w:r>
      <w:r w:rsidR="000E2069" w:rsidRPr="00EF6BB7">
        <w:rPr>
          <w:rFonts w:ascii="Arial Narrow" w:hAnsi="Arial Narrow" w:cs="Arial"/>
          <w:sz w:val="28"/>
          <w:szCs w:val="28"/>
        </w:rPr>
        <w:t>T</w:t>
      </w:r>
      <w:r w:rsidRPr="00EF6BB7">
        <w:rPr>
          <w:rFonts w:ascii="Arial Narrow" w:hAnsi="Arial Narrow" w:cs="Arial"/>
          <w:sz w:val="28"/>
          <w:szCs w:val="28"/>
        </w:rPr>
        <w:t xml:space="preserve">erms </w:t>
      </w:r>
      <w:r w:rsidR="000E2069" w:rsidRPr="00EF6BB7">
        <w:rPr>
          <w:rFonts w:ascii="Arial Narrow" w:hAnsi="Arial Narrow" w:cs="Arial"/>
          <w:sz w:val="28"/>
          <w:szCs w:val="28"/>
        </w:rPr>
        <w:t>and C</w:t>
      </w:r>
      <w:r w:rsidRPr="00EF6BB7">
        <w:rPr>
          <w:rFonts w:ascii="Arial Narrow" w:hAnsi="Arial Narrow" w:cs="Arial"/>
          <w:sz w:val="28"/>
          <w:szCs w:val="28"/>
        </w:rPr>
        <w:t xml:space="preserve">onditions, unqualified compliance to </w:t>
      </w:r>
      <w:r w:rsidR="000E2069" w:rsidRPr="00EF6BB7">
        <w:rPr>
          <w:rFonts w:ascii="Arial Narrow" w:hAnsi="Arial Narrow" w:cs="Arial"/>
          <w:sz w:val="28"/>
          <w:szCs w:val="28"/>
        </w:rPr>
        <w:t>T</w:t>
      </w:r>
      <w:r w:rsidRPr="00EF6BB7">
        <w:rPr>
          <w:rFonts w:ascii="Arial Narrow" w:hAnsi="Arial Narrow" w:cs="Arial"/>
          <w:sz w:val="28"/>
          <w:szCs w:val="28"/>
        </w:rPr>
        <w:t>e</w:t>
      </w:r>
      <w:r w:rsidR="000E2069" w:rsidRPr="00EF6BB7">
        <w:rPr>
          <w:rFonts w:ascii="Arial Narrow" w:hAnsi="Arial Narrow" w:cs="Arial"/>
          <w:sz w:val="28"/>
          <w:szCs w:val="28"/>
        </w:rPr>
        <w:t>nder Conditions</w:t>
      </w:r>
      <w:r w:rsidRPr="00EF6BB7">
        <w:rPr>
          <w:rFonts w:ascii="Arial Narrow" w:hAnsi="Arial Narrow" w:cs="Arial"/>
          <w:sz w:val="28"/>
          <w:szCs w:val="28"/>
        </w:rPr>
        <w:t xml:space="preserve">, </w:t>
      </w:r>
      <w:r w:rsidR="000E2069" w:rsidRPr="00EF6BB7">
        <w:rPr>
          <w:rFonts w:ascii="Arial Narrow" w:hAnsi="Arial Narrow" w:cs="Arial"/>
          <w:sz w:val="28"/>
          <w:szCs w:val="28"/>
        </w:rPr>
        <w:t>I</w:t>
      </w:r>
      <w:r w:rsidRPr="00EF6BB7">
        <w:rPr>
          <w:rFonts w:ascii="Arial Narrow" w:hAnsi="Arial Narrow" w:cs="Arial"/>
          <w:sz w:val="28"/>
          <w:szCs w:val="28"/>
        </w:rPr>
        <w:t xml:space="preserve">ntegrity </w:t>
      </w:r>
      <w:r w:rsidR="000E2069" w:rsidRPr="00EF6BB7">
        <w:rPr>
          <w:rFonts w:ascii="Arial Narrow" w:hAnsi="Arial Narrow" w:cs="Arial"/>
          <w:sz w:val="28"/>
          <w:szCs w:val="28"/>
        </w:rPr>
        <w:t>P</w:t>
      </w:r>
      <w:r w:rsidRPr="00EF6BB7">
        <w:rPr>
          <w:rFonts w:ascii="Arial Narrow" w:hAnsi="Arial Narrow" w:cs="Arial"/>
          <w:sz w:val="28"/>
          <w:szCs w:val="28"/>
        </w:rPr>
        <w:t xml:space="preserve">act (if applicable) and acceptance to </w:t>
      </w:r>
      <w:r w:rsidR="000E2069" w:rsidRPr="00EF6BB7">
        <w:rPr>
          <w:rFonts w:ascii="Arial Narrow" w:hAnsi="Arial Narrow" w:cs="Arial"/>
          <w:sz w:val="28"/>
          <w:szCs w:val="28"/>
        </w:rPr>
        <w:t>R</w:t>
      </w:r>
      <w:r w:rsidRPr="00EF6BB7">
        <w:rPr>
          <w:rFonts w:ascii="Arial Narrow" w:hAnsi="Arial Narrow" w:cs="Arial"/>
          <w:sz w:val="28"/>
          <w:szCs w:val="28"/>
        </w:rPr>
        <w:t xml:space="preserve">everse </w:t>
      </w:r>
      <w:r w:rsidR="000E2069" w:rsidRPr="00EF6BB7">
        <w:rPr>
          <w:rFonts w:ascii="Arial Narrow" w:hAnsi="Arial Narrow" w:cs="Arial"/>
          <w:sz w:val="28"/>
          <w:szCs w:val="28"/>
        </w:rPr>
        <w:t>A</w:t>
      </w:r>
      <w:r w:rsidRPr="00EF6BB7">
        <w:rPr>
          <w:rFonts w:ascii="Arial Narrow" w:hAnsi="Arial Narrow" w:cs="Arial"/>
          <w:sz w:val="28"/>
          <w:szCs w:val="28"/>
        </w:rPr>
        <w:t>uctioning process.</w:t>
      </w:r>
    </w:p>
    <w:p w:rsidR="00EF5B79" w:rsidRPr="00EF6BB7" w:rsidRDefault="00EF5B79" w:rsidP="00EF5B79">
      <w:pPr>
        <w:pStyle w:val="PlainText"/>
        <w:ind w:right="65"/>
        <w:jc w:val="both"/>
        <w:rPr>
          <w:rFonts w:ascii="Arial Narrow" w:hAnsi="Arial Narrow" w:cs="Arial"/>
          <w:sz w:val="28"/>
          <w:szCs w:val="28"/>
        </w:rPr>
      </w:pPr>
    </w:p>
    <w:p w:rsidR="00EF5B79" w:rsidRPr="00EF6BB7" w:rsidRDefault="00EF5B79" w:rsidP="00EF5B79">
      <w:pPr>
        <w:pStyle w:val="PlainText"/>
        <w:ind w:right="65"/>
        <w:jc w:val="both"/>
        <w:rPr>
          <w:rFonts w:ascii="Arial Narrow" w:hAnsi="Arial Narrow" w:cs="Arial"/>
          <w:sz w:val="28"/>
          <w:szCs w:val="28"/>
        </w:rPr>
      </w:pPr>
      <w:r w:rsidRPr="00EF6BB7">
        <w:rPr>
          <w:rFonts w:ascii="Arial Narrow" w:hAnsi="Arial Narrow" w:cs="Arial"/>
          <w:sz w:val="28"/>
          <w:szCs w:val="28"/>
        </w:rPr>
        <w:t>We confirm to have submitted offer in accordance with tender instructions and as per aforesaid references.</w:t>
      </w:r>
    </w:p>
    <w:p w:rsidR="00EF5B79" w:rsidRPr="00EF6BB7" w:rsidRDefault="00EF5B79" w:rsidP="00EF5B79">
      <w:pPr>
        <w:pStyle w:val="PlainText"/>
        <w:ind w:right="65"/>
        <w:rPr>
          <w:rFonts w:ascii="Arial Narrow" w:hAnsi="Arial Narrow" w:cs="Arial"/>
          <w:sz w:val="28"/>
          <w:szCs w:val="28"/>
        </w:rPr>
      </w:pPr>
      <w:r w:rsidRPr="00EF6BB7">
        <w:rPr>
          <w:rFonts w:ascii="Arial Narrow" w:hAnsi="Arial Narrow" w:cs="Arial"/>
          <w:sz w:val="28"/>
          <w:szCs w:val="28"/>
        </w:rPr>
        <w:cr/>
        <w:t>Thanking you,</w:t>
      </w:r>
    </w:p>
    <w:p w:rsidR="00EF5B79" w:rsidRPr="00EF6BB7" w:rsidRDefault="00EF5B79" w:rsidP="00EF5B79">
      <w:pPr>
        <w:pStyle w:val="PlainText"/>
        <w:ind w:right="65"/>
        <w:rPr>
          <w:rFonts w:ascii="Arial Narrow" w:hAnsi="Arial Narrow" w:cs="Arial"/>
          <w:sz w:val="28"/>
          <w:szCs w:val="28"/>
        </w:rPr>
      </w:pPr>
    </w:p>
    <w:p w:rsidR="00EF5B79" w:rsidRPr="00EF6BB7" w:rsidRDefault="00EF5B79" w:rsidP="00EF5B79">
      <w:pPr>
        <w:pStyle w:val="PlainText"/>
        <w:ind w:right="65"/>
        <w:rPr>
          <w:rFonts w:ascii="Arial Narrow" w:hAnsi="Arial Narrow" w:cs="Arial"/>
          <w:sz w:val="28"/>
          <w:szCs w:val="28"/>
        </w:rPr>
      </w:pPr>
      <w:r w:rsidRPr="00EF6BB7">
        <w:rPr>
          <w:rFonts w:ascii="Arial Narrow" w:hAnsi="Arial Narrow" w:cs="Arial"/>
          <w:sz w:val="28"/>
          <w:szCs w:val="28"/>
        </w:rPr>
        <w:t xml:space="preserve">                                                                                                                   Yours faithfully,</w:t>
      </w:r>
    </w:p>
    <w:p w:rsidR="00EF5B79" w:rsidRPr="00EF6BB7" w:rsidRDefault="00EF5B79" w:rsidP="00EF5B79">
      <w:pPr>
        <w:pStyle w:val="PlainText"/>
        <w:ind w:right="65"/>
        <w:rPr>
          <w:rFonts w:ascii="Arial Narrow" w:hAnsi="Arial Narrow" w:cs="Arial"/>
          <w:sz w:val="28"/>
          <w:szCs w:val="28"/>
        </w:rPr>
      </w:pPr>
    </w:p>
    <w:p w:rsidR="00EF5B79" w:rsidRPr="00EF6BB7" w:rsidRDefault="00EF5B79" w:rsidP="00EF5B79">
      <w:pPr>
        <w:pStyle w:val="PlainText"/>
        <w:ind w:right="65"/>
        <w:rPr>
          <w:rFonts w:ascii="Arial Narrow" w:hAnsi="Arial Narrow" w:cs="Arial"/>
          <w:sz w:val="28"/>
          <w:szCs w:val="28"/>
        </w:rPr>
      </w:pPr>
    </w:p>
    <w:p w:rsidR="00EF5B79" w:rsidRPr="00EF6BB7" w:rsidRDefault="00EF5B79" w:rsidP="00EF5B79">
      <w:pPr>
        <w:pStyle w:val="PlainText"/>
        <w:ind w:right="65"/>
        <w:rPr>
          <w:rFonts w:ascii="Arial Narrow" w:hAnsi="Arial Narrow" w:cs="Arial"/>
          <w:sz w:val="28"/>
          <w:szCs w:val="28"/>
        </w:rPr>
      </w:pPr>
    </w:p>
    <w:p w:rsidR="00EF5B79" w:rsidRPr="00EF6BB7" w:rsidRDefault="00EF5B79" w:rsidP="00EF5B79">
      <w:pPr>
        <w:pStyle w:val="PlainText"/>
        <w:ind w:right="65"/>
        <w:jc w:val="right"/>
        <w:rPr>
          <w:rFonts w:ascii="Arial Narrow" w:hAnsi="Arial Narrow" w:cs="Arial"/>
          <w:sz w:val="28"/>
          <w:szCs w:val="28"/>
        </w:rPr>
      </w:pPr>
      <w:r w:rsidRPr="00EF6BB7">
        <w:rPr>
          <w:rFonts w:ascii="Arial Narrow" w:hAnsi="Arial Narrow" w:cs="Arial"/>
          <w:sz w:val="28"/>
          <w:szCs w:val="28"/>
        </w:rPr>
        <w:t xml:space="preserve">                                                      </w:t>
      </w:r>
      <w:r w:rsidRPr="00EF6BB7">
        <w:rPr>
          <w:rFonts w:ascii="Arial Narrow" w:hAnsi="Arial Narrow" w:cs="Arial"/>
          <w:sz w:val="28"/>
          <w:szCs w:val="28"/>
        </w:rPr>
        <w:tab/>
      </w:r>
      <w:r w:rsidRPr="00EF6BB7">
        <w:rPr>
          <w:rFonts w:ascii="Arial Narrow" w:hAnsi="Arial Narrow" w:cs="Arial"/>
          <w:sz w:val="28"/>
          <w:szCs w:val="28"/>
        </w:rPr>
        <w:tab/>
        <w:t>(Signature, date &amp; seal of authorized</w:t>
      </w:r>
    </w:p>
    <w:p w:rsidR="00EF5B79" w:rsidRPr="00EF6BB7" w:rsidRDefault="00EF5B79" w:rsidP="00EF5B79">
      <w:pPr>
        <w:pStyle w:val="PlainText"/>
        <w:ind w:right="65"/>
        <w:rPr>
          <w:rFonts w:ascii="Arial Narrow" w:hAnsi="Arial Narrow" w:cs="Arial"/>
          <w:sz w:val="28"/>
          <w:szCs w:val="28"/>
        </w:rPr>
      </w:pPr>
      <w:r w:rsidRPr="00EF6BB7">
        <w:rPr>
          <w:rFonts w:ascii="Arial Narrow" w:hAnsi="Arial Narrow" w:cs="Arial"/>
          <w:sz w:val="28"/>
          <w:szCs w:val="28"/>
        </w:rPr>
        <w:t xml:space="preserve"> </w:t>
      </w:r>
      <w:r w:rsidRPr="00EF6BB7">
        <w:rPr>
          <w:rFonts w:ascii="Arial Narrow" w:hAnsi="Arial Narrow" w:cs="Arial"/>
          <w:sz w:val="28"/>
          <w:szCs w:val="28"/>
        </w:rPr>
        <w:tab/>
      </w:r>
      <w:r w:rsidRPr="00EF6BB7">
        <w:rPr>
          <w:rFonts w:ascii="Arial Narrow" w:hAnsi="Arial Narrow" w:cs="Arial"/>
          <w:sz w:val="28"/>
          <w:szCs w:val="28"/>
        </w:rPr>
        <w:tab/>
      </w:r>
      <w:r w:rsidRPr="00EF6BB7">
        <w:rPr>
          <w:rFonts w:ascii="Arial Narrow" w:hAnsi="Arial Narrow" w:cs="Arial"/>
          <w:sz w:val="28"/>
          <w:szCs w:val="28"/>
        </w:rPr>
        <w:tab/>
      </w:r>
      <w:r w:rsidRPr="00EF6BB7">
        <w:rPr>
          <w:rFonts w:ascii="Arial Narrow" w:hAnsi="Arial Narrow" w:cs="Arial"/>
          <w:sz w:val="28"/>
          <w:szCs w:val="28"/>
        </w:rPr>
        <w:tab/>
      </w:r>
      <w:r w:rsidRPr="00EF6BB7">
        <w:rPr>
          <w:rFonts w:ascii="Arial Narrow" w:hAnsi="Arial Narrow" w:cs="Arial"/>
          <w:sz w:val="28"/>
          <w:szCs w:val="28"/>
        </w:rPr>
        <w:tab/>
      </w:r>
      <w:r w:rsidRPr="00EF6BB7">
        <w:rPr>
          <w:rFonts w:ascii="Arial Narrow" w:hAnsi="Arial Narrow" w:cs="Arial"/>
          <w:sz w:val="28"/>
          <w:szCs w:val="28"/>
        </w:rPr>
        <w:tab/>
      </w:r>
      <w:r w:rsidRPr="00EF6BB7">
        <w:rPr>
          <w:rFonts w:ascii="Arial Narrow" w:hAnsi="Arial Narrow" w:cs="Arial"/>
          <w:sz w:val="28"/>
          <w:szCs w:val="28"/>
        </w:rPr>
        <w:tab/>
        <w:t xml:space="preserve"> </w:t>
      </w:r>
      <w:r w:rsidR="00EF6BB7">
        <w:rPr>
          <w:rFonts w:ascii="Arial Narrow" w:hAnsi="Arial Narrow" w:cs="Arial"/>
          <w:sz w:val="28"/>
          <w:szCs w:val="28"/>
        </w:rPr>
        <w:t xml:space="preserve">                 </w:t>
      </w:r>
      <w:r w:rsidRPr="00EF6BB7">
        <w:rPr>
          <w:rFonts w:ascii="Arial Narrow" w:hAnsi="Arial Narrow" w:cs="Arial"/>
          <w:sz w:val="28"/>
          <w:szCs w:val="28"/>
        </w:rPr>
        <w:t>representative of the bidder)</w:t>
      </w:r>
    </w:p>
    <w:p w:rsidR="00EF5B79" w:rsidRPr="00EF6BB7" w:rsidRDefault="00EF5B79" w:rsidP="00EF5B79">
      <w:pPr>
        <w:pStyle w:val="PlainText"/>
        <w:jc w:val="right"/>
        <w:outlineLvl w:val="0"/>
        <w:rPr>
          <w:rFonts w:ascii="Arial Narrow" w:hAnsi="Arial Narrow" w:cs="Arial"/>
          <w:sz w:val="28"/>
          <w:szCs w:val="28"/>
          <w:lang w:val="en-IN"/>
        </w:rPr>
      </w:pPr>
    </w:p>
    <w:p w:rsidR="00EF5B79" w:rsidRPr="00EF6BB7" w:rsidRDefault="00EF5B79" w:rsidP="00EF5B79">
      <w:pPr>
        <w:rPr>
          <w:rFonts w:ascii="Arial Narrow" w:hAnsi="Arial Narrow" w:cs="Tahoma"/>
          <w:sz w:val="28"/>
          <w:szCs w:val="28"/>
          <w:lang w:val="en-IN"/>
        </w:rPr>
      </w:pPr>
    </w:p>
    <w:p w:rsidR="00D70DBD" w:rsidRPr="00EF6BB7" w:rsidRDefault="00D70DBD">
      <w:pPr>
        <w:rPr>
          <w:rFonts w:ascii="Arial Narrow" w:hAnsi="Arial Narrow"/>
          <w:sz w:val="28"/>
          <w:szCs w:val="28"/>
        </w:rPr>
      </w:pPr>
    </w:p>
    <w:sectPr w:rsidR="00D70DBD" w:rsidRPr="00EF6BB7" w:rsidSect="000E2069">
      <w:pgSz w:w="12240" w:h="15840"/>
      <w:pgMar w:top="5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Narrow">
    <w:panose1 w:val="020B05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C01A3E"/>
    <w:multiLevelType w:val="multilevel"/>
    <w:tmpl w:val="040F0023"/>
    <w:lvl w:ilvl="0">
      <w:start w:val="1"/>
      <w:numFmt w:val="upperRoman"/>
      <w:pStyle w:val="Heading1"/>
      <w:lvlText w:val="Article %1."/>
      <w:lvlJc w:val="left"/>
      <w:pPr>
        <w:tabs>
          <w:tab w:val="num" w:pos="3600"/>
        </w:tabs>
        <w:ind w:left="2160" w:firstLine="0"/>
      </w:pPr>
    </w:lvl>
    <w:lvl w:ilvl="1">
      <w:start w:val="1"/>
      <w:numFmt w:val="decimalZero"/>
      <w:pStyle w:val="Heading2"/>
      <w:isLgl/>
      <w:lvlText w:val="Section %1.%2"/>
      <w:lvlJc w:val="left"/>
      <w:pPr>
        <w:tabs>
          <w:tab w:val="num" w:pos="3240"/>
        </w:tabs>
        <w:ind w:left="2160" w:firstLine="0"/>
      </w:pPr>
    </w:lvl>
    <w:lvl w:ilvl="2">
      <w:start w:val="1"/>
      <w:numFmt w:val="lowerLetter"/>
      <w:pStyle w:val="Heading3"/>
      <w:lvlText w:val="(%3)"/>
      <w:lvlJc w:val="left"/>
      <w:pPr>
        <w:tabs>
          <w:tab w:val="num" w:pos="2880"/>
        </w:tabs>
        <w:ind w:left="2880" w:hanging="432"/>
      </w:pPr>
    </w:lvl>
    <w:lvl w:ilvl="3">
      <w:start w:val="1"/>
      <w:numFmt w:val="lowerRoman"/>
      <w:pStyle w:val="Heading4"/>
      <w:lvlText w:val="(%4)"/>
      <w:lvlJc w:val="right"/>
      <w:pPr>
        <w:tabs>
          <w:tab w:val="num" w:pos="3024"/>
        </w:tabs>
        <w:ind w:left="3024" w:hanging="144"/>
      </w:pPr>
    </w:lvl>
    <w:lvl w:ilvl="4">
      <w:start w:val="1"/>
      <w:numFmt w:val="decimal"/>
      <w:pStyle w:val="Heading5"/>
      <w:lvlText w:val="%5)"/>
      <w:lvlJc w:val="left"/>
      <w:pPr>
        <w:tabs>
          <w:tab w:val="num" w:pos="3168"/>
        </w:tabs>
        <w:ind w:left="3168" w:hanging="432"/>
      </w:pPr>
    </w:lvl>
    <w:lvl w:ilvl="5">
      <w:start w:val="1"/>
      <w:numFmt w:val="lowerLetter"/>
      <w:pStyle w:val="Heading6"/>
      <w:lvlText w:val="%6)"/>
      <w:lvlJc w:val="left"/>
      <w:pPr>
        <w:tabs>
          <w:tab w:val="num" w:pos="3312"/>
        </w:tabs>
        <w:ind w:left="3312" w:hanging="432"/>
      </w:pPr>
    </w:lvl>
    <w:lvl w:ilvl="6">
      <w:start w:val="1"/>
      <w:numFmt w:val="lowerRoman"/>
      <w:pStyle w:val="Heading7"/>
      <w:lvlText w:val="%7)"/>
      <w:lvlJc w:val="right"/>
      <w:pPr>
        <w:tabs>
          <w:tab w:val="num" w:pos="3456"/>
        </w:tabs>
        <w:ind w:left="3456" w:hanging="288"/>
      </w:pPr>
    </w:lvl>
    <w:lvl w:ilvl="7">
      <w:start w:val="1"/>
      <w:numFmt w:val="lowerLetter"/>
      <w:lvlText w:val="%8."/>
      <w:lvlJc w:val="left"/>
      <w:pPr>
        <w:tabs>
          <w:tab w:val="num" w:pos="3600"/>
        </w:tabs>
        <w:ind w:left="3600" w:hanging="432"/>
      </w:pPr>
    </w:lvl>
    <w:lvl w:ilvl="8">
      <w:start w:val="1"/>
      <w:numFmt w:val="lowerRoman"/>
      <w:lvlText w:val="%9."/>
      <w:lvlJc w:val="right"/>
      <w:pPr>
        <w:tabs>
          <w:tab w:val="num" w:pos="3744"/>
        </w:tabs>
        <w:ind w:left="3744" w:hanging="14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F5B79"/>
    <w:rsid w:val="000E2069"/>
    <w:rsid w:val="002257AF"/>
    <w:rsid w:val="006B5AD1"/>
    <w:rsid w:val="00911206"/>
    <w:rsid w:val="00A16F3A"/>
    <w:rsid w:val="00BD44F7"/>
    <w:rsid w:val="00C03F2C"/>
    <w:rsid w:val="00C52FDA"/>
    <w:rsid w:val="00D70DBD"/>
    <w:rsid w:val="00D77F65"/>
    <w:rsid w:val="00DC4C53"/>
    <w:rsid w:val="00EF5B79"/>
    <w:rsid w:val="00EF6BB7"/>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B79"/>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EF5B79"/>
    <w:pPr>
      <w:keepNext/>
      <w:numPr>
        <w:numId w:val="1"/>
      </w:numPr>
      <w:outlineLvl w:val="0"/>
    </w:pPr>
    <w:rPr>
      <w:rFonts w:ascii="Arial" w:hAnsi="Arial"/>
      <w:b/>
      <w:szCs w:val="20"/>
    </w:rPr>
  </w:style>
  <w:style w:type="paragraph" w:styleId="Heading2">
    <w:name w:val="heading 2"/>
    <w:basedOn w:val="Normal"/>
    <w:next w:val="Normal"/>
    <w:link w:val="Heading2Char"/>
    <w:qFormat/>
    <w:rsid w:val="00EF5B79"/>
    <w:pPr>
      <w:keepNext/>
      <w:numPr>
        <w:ilvl w:val="1"/>
        <w:numId w:val="1"/>
      </w:numPr>
      <w:jc w:val="right"/>
      <w:outlineLvl w:val="1"/>
    </w:pPr>
    <w:rPr>
      <w:rFonts w:ascii="Arial" w:hAnsi="Arial"/>
      <w:b/>
      <w:szCs w:val="20"/>
    </w:rPr>
  </w:style>
  <w:style w:type="paragraph" w:styleId="Heading3">
    <w:name w:val="heading 3"/>
    <w:basedOn w:val="Normal"/>
    <w:next w:val="Normal"/>
    <w:link w:val="Heading3Char"/>
    <w:qFormat/>
    <w:rsid w:val="00EF5B79"/>
    <w:pPr>
      <w:keepNext/>
      <w:numPr>
        <w:ilvl w:val="2"/>
        <w:numId w:val="1"/>
      </w:numPr>
      <w:jc w:val="right"/>
      <w:outlineLvl w:val="2"/>
    </w:pPr>
    <w:rPr>
      <w:rFonts w:ascii="Arial" w:hAnsi="Arial"/>
      <w:szCs w:val="20"/>
    </w:rPr>
  </w:style>
  <w:style w:type="paragraph" w:styleId="Heading4">
    <w:name w:val="heading 4"/>
    <w:basedOn w:val="Normal"/>
    <w:next w:val="Normal"/>
    <w:link w:val="Heading4Char"/>
    <w:qFormat/>
    <w:rsid w:val="00EF5B79"/>
    <w:pPr>
      <w:keepNext/>
      <w:numPr>
        <w:ilvl w:val="3"/>
        <w:numId w:val="1"/>
      </w:numPr>
      <w:jc w:val="center"/>
      <w:outlineLvl w:val="3"/>
    </w:pPr>
    <w:rPr>
      <w:rFonts w:ascii="Arial" w:hAnsi="Arial"/>
      <w:szCs w:val="20"/>
    </w:rPr>
  </w:style>
  <w:style w:type="paragraph" w:styleId="Heading5">
    <w:name w:val="heading 5"/>
    <w:basedOn w:val="Normal"/>
    <w:next w:val="Normal"/>
    <w:link w:val="Heading5Char"/>
    <w:qFormat/>
    <w:rsid w:val="00EF5B79"/>
    <w:pPr>
      <w:keepNext/>
      <w:numPr>
        <w:ilvl w:val="4"/>
        <w:numId w:val="1"/>
      </w:numPr>
      <w:outlineLvl w:val="4"/>
    </w:pPr>
    <w:rPr>
      <w:rFonts w:ascii="Arial" w:hAnsi="Arial" w:cs="Arial"/>
      <w:b/>
      <w:bCs/>
      <w:sz w:val="20"/>
      <w:szCs w:val="20"/>
    </w:rPr>
  </w:style>
  <w:style w:type="paragraph" w:styleId="Heading6">
    <w:name w:val="heading 6"/>
    <w:basedOn w:val="Normal"/>
    <w:next w:val="Normal"/>
    <w:link w:val="Heading6Char"/>
    <w:qFormat/>
    <w:rsid w:val="00EF5B79"/>
    <w:pPr>
      <w:keepNext/>
      <w:numPr>
        <w:ilvl w:val="5"/>
        <w:numId w:val="1"/>
      </w:numPr>
      <w:outlineLvl w:val="5"/>
    </w:pPr>
    <w:rPr>
      <w:rFonts w:ascii="Arial" w:hAnsi="Arial"/>
      <w:b/>
      <w:sz w:val="20"/>
      <w:szCs w:val="20"/>
    </w:rPr>
  </w:style>
  <w:style w:type="paragraph" w:styleId="Heading7">
    <w:name w:val="heading 7"/>
    <w:basedOn w:val="Normal"/>
    <w:next w:val="Normal"/>
    <w:link w:val="Heading7Char"/>
    <w:qFormat/>
    <w:rsid w:val="00EF5B79"/>
    <w:pPr>
      <w:keepNext/>
      <w:numPr>
        <w:ilvl w:val="6"/>
        <w:numId w:val="1"/>
      </w:numPr>
      <w:outlineLvl w:val="6"/>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F5B79"/>
    <w:rPr>
      <w:rFonts w:ascii="Arial" w:eastAsia="Times New Roman" w:hAnsi="Arial" w:cs="Times New Roman"/>
      <w:b/>
      <w:sz w:val="24"/>
      <w:lang w:bidi="ar-SA"/>
    </w:rPr>
  </w:style>
  <w:style w:type="character" w:customStyle="1" w:styleId="Heading2Char">
    <w:name w:val="Heading 2 Char"/>
    <w:basedOn w:val="DefaultParagraphFont"/>
    <w:link w:val="Heading2"/>
    <w:rsid w:val="00EF5B79"/>
    <w:rPr>
      <w:rFonts w:ascii="Arial" w:eastAsia="Times New Roman" w:hAnsi="Arial" w:cs="Times New Roman"/>
      <w:b/>
      <w:sz w:val="24"/>
      <w:lang w:bidi="ar-SA"/>
    </w:rPr>
  </w:style>
  <w:style w:type="character" w:customStyle="1" w:styleId="Heading3Char">
    <w:name w:val="Heading 3 Char"/>
    <w:basedOn w:val="DefaultParagraphFont"/>
    <w:link w:val="Heading3"/>
    <w:rsid w:val="00EF5B79"/>
    <w:rPr>
      <w:rFonts w:ascii="Arial" w:eastAsia="Times New Roman" w:hAnsi="Arial" w:cs="Times New Roman"/>
      <w:sz w:val="24"/>
      <w:lang w:bidi="ar-SA"/>
    </w:rPr>
  </w:style>
  <w:style w:type="character" w:customStyle="1" w:styleId="Heading4Char">
    <w:name w:val="Heading 4 Char"/>
    <w:basedOn w:val="DefaultParagraphFont"/>
    <w:link w:val="Heading4"/>
    <w:rsid w:val="00EF5B79"/>
    <w:rPr>
      <w:rFonts w:ascii="Arial" w:eastAsia="Times New Roman" w:hAnsi="Arial" w:cs="Times New Roman"/>
      <w:sz w:val="24"/>
      <w:lang w:bidi="ar-SA"/>
    </w:rPr>
  </w:style>
  <w:style w:type="character" w:customStyle="1" w:styleId="Heading5Char">
    <w:name w:val="Heading 5 Char"/>
    <w:basedOn w:val="DefaultParagraphFont"/>
    <w:link w:val="Heading5"/>
    <w:rsid w:val="00EF5B79"/>
    <w:rPr>
      <w:rFonts w:ascii="Arial" w:eastAsia="Times New Roman" w:hAnsi="Arial" w:cs="Arial"/>
      <w:b/>
      <w:bCs/>
      <w:sz w:val="20"/>
      <w:lang w:bidi="ar-SA"/>
    </w:rPr>
  </w:style>
  <w:style w:type="character" w:customStyle="1" w:styleId="Heading6Char">
    <w:name w:val="Heading 6 Char"/>
    <w:basedOn w:val="DefaultParagraphFont"/>
    <w:link w:val="Heading6"/>
    <w:rsid w:val="00EF5B79"/>
    <w:rPr>
      <w:rFonts w:ascii="Arial" w:eastAsia="Times New Roman" w:hAnsi="Arial" w:cs="Times New Roman"/>
      <w:b/>
      <w:sz w:val="20"/>
      <w:lang w:bidi="ar-SA"/>
    </w:rPr>
  </w:style>
  <w:style w:type="character" w:customStyle="1" w:styleId="Heading7Char">
    <w:name w:val="Heading 7 Char"/>
    <w:basedOn w:val="DefaultParagraphFont"/>
    <w:link w:val="Heading7"/>
    <w:rsid w:val="00EF5B79"/>
    <w:rPr>
      <w:rFonts w:ascii="Arial" w:eastAsia="Times New Roman" w:hAnsi="Arial" w:cs="Arial"/>
      <w:b/>
      <w:bCs/>
      <w:szCs w:val="22"/>
      <w:lang w:bidi="ar-SA"/>
    </w:rPr>
  </w:style>
  <w:style w:type="paragraph" w:styleId="PlainText">
    <w:name w:val="Plain Text"/>
    <w:aliases w:val="Plain Text Char Char Char Char Char Char Char Char Char Char Char Char Char Char Char,Plain Text Char Char,Plain Text Char Char Char,Plain Text Char Char Char Char Char Char Char Char Char Char Char Char Char Char Char Char Char"/>
    <w:basedOn w:val="Normal"/>
    <w:link w:val="PlainTextChar"/>
    <w:rsid w:val="00EF5B79"/>
    <w:rPr>
      <w:rFonts w:ascii="Courier New" w:hAnsi="Courier New"/>
      <w:sz w:val="20"/>
      <w:szCs w:val="20"/>
    </w:rPr>
  </w:style>
  <w:style w:type="character" w:customStyle="1" w:styleId="PlainTextChar">
    <w:name w:val="Plain Text Char"/>
    <w:aliases w:val="Plain Text Char Char Char Char Char Char Char Char Char Char Char Char Char Char Char Char,Plain Text Char Char Char1,Plain Text Char Char Char Char"/>
    <w:basedOn w:val="DefaultParagraphFont"/>
    <w:link w:val="PlainText"/>
    <w:rsid w:val="00EF5B79"/>
    <w:rPr>
      <w:rFonts w:ascii="Courier New" w:eastAsia="Times New Roman" w:hAnsi="Courier New" w:cs="Times New Roman"/>
      <w:sz w:val="20"/>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230</Words>
  <Characters>1311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Santosh Nair</dc:creator>
  <cp:keywords/>
  <dc:description/>
  <cp:lastModifiedBy>Santosh Nair</cp:lastModifiedBy>
  <cp:revision>4</cp:revision>
  <dcterms:created xsi:type="dcterms:W3CDTF">2010-06-18T17:34:00Z</dcterms:created>
  <dcterms:modified xsi:type="dcterms:W3CDTF">2010-06-23T09:01:00Z</dcterms:modified>
</cp:coreProperties>
</file>